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7419"/>
      </w:tblGrid>
      <w:tr w:rsidR="00A1035C" w:rsidTr="00A1035C">
        <w:trPr>
          <w:trHeight w:val="339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C" w:rsidRDefault="00A1035C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933450" cy="723900"/>
                  <wp:effectExtent l="0" t="0" r="0" b="0"/>
                  <wp:docPr id="3" name="Рисунок 3" descr="эмблема 2012small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2012small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35C" w:rsidRDefault="00490C7E" w:rsidP="00D25E94">
            <w:pPr>
              <w:jc w:val="center"/>
            </w:pPr>
            <w:r w:rsidRPr="00FC7657">
              <w:rPr>
                <w:sz w:val="16"/>
                <w:szCs w:val="16"/>
              </w:rPr>
              <w:t>ФГБОУ ВО Кировский ГМУ Минздрава России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7E" w:rsidRDefault="00490C7E" w:rsidP="00490C7E">
            <w:pPr>
              <w:pStyle w:val="a3"/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"Кировский государственный медицинский университет" </w:t>
            </w:r>
          </w:p>
          <w:p w:rsidR="00A1035C" w:rsidRDefault="00490C7E" w:rsidP="00490C7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Министерства здравоохранения Российской Федерации</w:t>
            </w:r>
          </w:p>
        </w:tc>
      </w:tr>
      <w:tr w:rsidR="00A1035C" w:rsidTr="00A1035C">
        <w:trPr>
          <w:trHeight w:val="729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C" w:rsidRDefault="00A1035C"/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C" w:rsidRDefault="00A1035C">
            <w:pPr>
              <w:pStyle w:val="a3"/>
              <w:ind w:right="-108"/>
              <w:jc w:val="center"/>
            </w:pPr>
            <w:r>
              <w:t>Система менеджмента качества</w:t>
            </w:r>
          </w:p>
        </w:tc>
      </w:tr>
    </w:tbl>
    <w:p w:rsidR="00A1035C" w:rsidRDefault="00A1035C" w:rsidP="00A1035C">
      <w:pPr>
        <w:tabs>
          <w:tab w:val="left" w:pos="900"/>
        </w:tabs>
        <w:spacing w:line="276" w:lineRule="auto"/>
        <w:ind w:left="360" w:firstLine="540"/>
        <w:jc w:val="center"/>
        <w:rPr>
          <w:b/>
          <w:sz w:val="28"/>
          <w:szCs w:val="28"/>
        </w:rPr>
      </w:pPr>
    </w:p>
    <w:p w:rsidR="00A1035C" w:rsidRDefault="00A1035C" w:rsidP="00A1035C">
      <w:pPr>
        <w:tabs>
          <w:tab w:val="left" w:pos="900"/>
        </w:tabs>
        <w:spacing w:line="276" w:lineRule="auto"/>
        <w:ind w:left="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 и менеджеры процессов!</w:t>
      </w:r>
    </w:p>
    <w:p w:rsidR="00A1035C" w:rsidRDefault="00A1035C" w:rsidP="00A1035C">
      <w:pPr>
        <w:tabs>
          <w:tab w:val="left" w:pos="900"/>
        </w:tabs>
        <w:spacing w:line="276" w:lineRule="auto"/>
        <w:ind w:left="360" w:firstLine="540"/>
        <w:jc w:val="both"/>
        <w:rPr>
          <w:sz w:val="28"/>
          <w:szCs w:val="28"/>
        </w:rPr>
      </w:pPr>
    </w:p>
    <w:p w:rsidR="00B01A77" w:rsidRDefault="00A1035C" w:rsidP="00A1035C">
      <w:pPr>
        <w:tabs>
          <w:tab w:val="left" w:pos="900"/>
        </w:tabs>
        <w:spacing w:line="276" w:lineRule="auto"/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до </w:t>
      </w:r>
      <w:r w:rsidR="003A1DB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3A1DB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201</w:t>
      </w:r>
      <w:r w:rsidR="00B01A7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необходимо представить годовой отчет об «Оценке результативности процесса» по выполнению установленных критериев результативности процесса. </w:t>
      </w:r>
    </w:p>
    <w:p w:rsidR="00A1035C" w:rsidRDefault="00A1035C" w:rsidP="00A1035C">
      <w:pPr>
        <w:tabs>
          <w:tab w:val="left" w:pos="900"/>
        </w:tabs>
        <w:spacing w:line="276" w:lineRule="auto"/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направить в 2 экземплярах в ЦО СМК через ячейку в отделе документационного обеспечения академии.</w:t>
      </w:r>
    </w:p>
    <w:p w:rsidR="00A1035C" w:rsidRDefault="00A1035C" w:rsidP="00A1035C">
      <w:pPr>
        <w:tabs>
          <w:tab w:val="left" w:pos="900"/>
        </w:tabs>
        <w:spacing w:line="276" w:lineRule="auto"/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карты процессов и форма отчета о результативности процесса размещена на сайте Академии в разделе СМК</w:t>
      </w:r>
      <w:r w:rsidR="00B01A77">
        <w:rPr>
          <w:sz w:val="28"/>
          <w:szCs w:val="28"/>
        </w:rPr>
        <w:t xml:space="preserve"> Кировской ГМА</w:t>
      </w:r>
      <w:r>
        <w:rPr>
          <w:sz w:val="28"/>
          <w:szCs w:val="28"/>
        </w:rPr>
        <w:t>, далее Инструкции.</w:t>
      </w:r>
    </w:p>
    <w:p w:rsidR="003A1DBA" w:rsidRPr="003A1DBA" w:rsidRDefault="003A1DBA" w:rsidP="00A1035C">
      <w:pPr>
        <w:tabs>
          <w:tab w:val="left" w:pos="900"/>
        </w:tabs>
        <w:spacing w:line="276" w:lineRule="auto"/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документы можно выслать для проверки по электронной почте </w:t>
      </w:r>
      <w:hyperlink r:id="rId5" w:history="1">
        <w:r w:rsidRPr="00D42A30">
          <w:rPr>
            <w:rStyle w:val="a5"/>
            <w:sz w:val="28"/>
            <w:szCs w:val="28"/>
            <w:lang w:val="en-US"/>
          </w:rPr>
          <w:t>smk</w:t>
        </w:r>
        <w:r w:rsidRPr="003A1DBA">
          <w:rPr>
            <w:rStyle w:val="a5"/>
            <w:sz w:val="28"/>
            <w:szCs w:val="28"/>
          </w:rPr>
          <w:t>@</w:t>
        </w:r>
        <w:r w:rsidRPr="00D42A30">
          <w:rPr>
            <w:rStyle w:val="a5"/>
            <w:sz w:val="28"/>
            <w:szCs w:val="28"/>
            <w:lang w:val="en-US"/>
          </w:rPr>
          <w:t>kirovgma</w:t>
        </w:r>
        <w:r w:rsidRPr="003A1DBA">
          <w:rPr>
            <w:rStyle w:val="a5"/>
            <w:sz w:val="28"/>
            <w:szCs w:val="28"/>
          </w:rPr>
          <w:t>.</w:t>
        </w:r>
        <w:proofErr w:type="spellStart"/>
        <w:r w:rsidRPr="00D42A3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1DBA">
        <w:rPr>
          <w:sz w:val="28"/>
          <w:szCs w:val="28"/>
        </w:rPr>
        <w:t>.</w:t>
      </w:r>
    </w:p>
    <w:p w:rsidR="003A1DBA" w:rsidRPr="003A1DBA" w:rsidRDefault="003A1DBA" w:rsidP="00A1035C">
      <w:pPr>
        <w:tabs>
          <w:tab w:val="left" w:pos="900"/>
        </w:tabs>
        <w:spacing w:line="276" w:lineRule="auto"/>
        <w:ind w:left="360" w:firstLine="540"/>
        <w:jc w:val="both"/>
        <w:rPr>
          <w:sz w:val="28"/>
          <w:szCs w:val="28"/>
        </w:rPr>
      </w:pPr>
    </w:p>
    <w:p w:rsidR="00A1035C" w:rsidRDefault="00A1035C" w:rsidP="00A1035C">
      <w:pPr>
        <w:tabs>
          <w:tab w:val="left" w:pos="900"/>
        </w:tabs>
        <w:spacing w:line="276" w:lineRule="auto"/>
        <w:ind w:left="360" w:firstLine="540"/>
        <w:jc w:val="both"/>
        <w:rPr>
          <w:sz w:val="28"/>
          <w:szCs w:val="28"/>
        </w:rPr>
      </w:pPr>
    </w:p>
    <w:p w:rsidR="003A1DBA" w:rsidRDefault="00A1035C" w:rsidP="00A1035C">
      <w:pPr>
        <w:tabs>
          <w:tab w:val="left" w:pos="900"/>
        </w:tabs>
        <w:spacing w:line="276" w:lineRule="auto"/>
        <w:ind w:left="360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уважением, </w:t>
      </w:r>
    </w:p>
    <w:p w:rsidR="00A1035C" w:rsidRDefault="003A1DBA" w:rsidP="00A1035C">
      <w:pPr>
        <w:tabs>
          <w:tab w:val="left" w:pos="900"/>
        </w:tabs>
        <w:spacing w:line="276" w:lineRule="auto"/>
        <w:ind w:left="360" w:firstLine="54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A1035C">
        <w:rPr>
          <w:sz w:val="28"/>
          <w:szCs w:val="28"/>
        </w:rPr>
        <w:t>уководитель</w:t>
      </w:r>
      <w:proofErr w:type="gramEnd"/>
      <w:r w:rsidR="00A1035C">
        <w:rPr>
          <w:sz w:val="28"/>
          <w:szCs w:val="28"/>
        </w:rPr>
        <w:t xml:space="preserve"> Центра </w:t>
      </w:r>
    </w:p>
    <w:p w:rsidR="003A1DBA" w:rsidRDefault="00A1035C" w:rsidP="00A1035C">
      <w:pPr>
        <w:tabs>
          <w:tab w:val="left" w:pos="900"/>
        </w:tabs>
        <w:spacing w:line="276" w:lineRule="auto"/>
        <w:ind w:left="360" w:firstLine="54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СМК </w:t>
      </w:r>
    </w:p>
    <w:p w:rsidR="00A1035C" w:rsidRDefault="003A1DBA" w:rsidP="00A1035C">
      <w:pPr>
        <w:tabs>
          <w:tab w:val="left" w:pos="900"/>
        </w:tabs>
        <w:spacing w:line="276" w:lineRule="auto"/>
        <w:ind w:left="360" w:firstLine="540"/>
        <w:jc w:val="right"/>
        <w:rPr>
          <w:sz w:val="28"/>
          <w:szCs w:val="28"/>
        </w:rPr>
      </w:pPr>
      <w:r>
        <w:rPr>
          <w:sz w:val="28"/>
          <w:szCs w:val="28"/>
        </w:rPr>
        <w:t>Бандур Е.А.</w:t>
      </w:r>
    </w:p>
    <w:p w:rsidR="003A1DBA" w:rsidRDefault="003A1DBA" w:rsidP="003A1DBA">
      <w:pPr>
        <w:pBdr>
          <w:bottom w:val="single" w:sz="12" w:space="0" w:color="auto"/>
        </w:pBdr>
        <w:tabs>
          <w:tab w:val="left" w:pos="900"/>
        </w:tabs>
        <w:spacing w:line="276" w:lineRule="auto"/>
        <w:ind w:left="360" w:firstLine="540"/>
        <w:jc w:val="right"/>
        <w:rPr>
          <w:sz w:val="28"/>
          <w:szCs w:val="28"/>
        </w:rPr>
      </w:pPr>
    </w:p>
    <w:p w:rsidR="003A1DBA" w:rsidRDefault="003A1DBA" w:rsidP="003A1DBA">
      <w:pPr>
        <w:pBdr>
          <w:bottom w:val="single" w:sz="12" w:space="0" w:color="auto"/>
        </w:pBdr>
        <w:tabs>
          <w:tab w:val="left" w:pos="900"/>
        </w:tabs>
        <w:spacing w:line="276" w:lineRule="auto"/>
        <w:ind w:left="360" w:firstLine="540"/>
        <w:jc w:val="right"/>
        <w:rPr>
          <w:sz w:val="28"/>
          <w:szCs w:val="28"/>
        </w:rPr>
      </w:pPr>
    </w:p>
    <w:p w:rsidR="003A1DBA" w:rsidRPr="003A1DBA" w:rsidRDefault="003A1DBA" w:rsidP="003A1DBA">
      <w:pPr>
        <w:pBdr>
          <w:bottom w:val="single" w:sz="12" w:space="0" w:color="auto"/>
        </w:pBdr>
        <w:tabs>
          <w:tab w:val="left" w:pos="900"/>
        </w:tabs>
        <w:spacing w:line="276" w:lineRule="auto"/>
        <w:ind w:left="360" w:firstLine="540"/>
        <w:jc w:val="right"/>
        <w:rPr>
          <w:color w:val="FF0000"/>
          <w:sz w:val="28"/>
          <w:szCs w:val="28"/>
        </w:rPr>
      </w:pPr>
      <w:r w:rsidRPr="003A1DBA">
        <w:rPr>
          <w:color w:val="FF0000"/>
          <w:sz w:val="28"/>
          <w:szCs w:val="28"/>
        </w:rPr>
        <w:t xml:space="preserve">Форма отчета на </w:t>
      </w:r>
      <w:proofErr w:type="spellStart"/>
      <w:r w:rsidRPr="003A1DBA">
        <w:rPr>
          <w:color w:val="FF0000"/>
          <w:sz w:val="28"/>
          <w:szCs w:val="28"/>
        </w:rPr>
        <w:t>стр</w:t>
      </w:r>
      <w:proofErr w:type="spellEnd"/>
      <w:r w:rsidRPr="003A1DBA">
        <w:rPr>
          <w:color w:val="FF0000"/>
          <w:sz w:val="28"/>
          <w:szCs w:val="28"/>
        </w:rPr>
        <w:t xml:space="preserve"> 2</w:t>
      </w:r>
    </w:p>
    <w:p w:rsidR="003A1DBA" w:rsidRDefault="003A1DBA" w:rsidP="003A1DBA">
      <w:pPr>
        <w:pBdr>
          <w:bottom w:val="single" w:sz="12" w:space="0" w:color="auto"/>
        </w:pBdr>
        <w:tabs>
          <w:tab w:val="left" w:pos="900"/>
        </w:tabs>
        <w:spacing w:line="276" w:lineRule="auto"/>
        <w:ind w:left="360" w:firstLine="540"/>
        <w:jc w:val="right"/>
        <w:rPr>
          <w:sz w:val="28"/>
          <w:szCs w:val="28"/>
        </w:rPr>
      </w:pPr>
    </w:p>
    <w:p w:rsidR="003A1DBA" w:rsidRDefault="003A1DBA" w:rsidP="003A1DBA">
      <w:pPr>
        <w:pBdr>
          <w:bottom w:val="single" w:sz="12" w:space="0" w:color="auto"/>
        </w:pBdr>
        <w:tabs>
          <w:tab w:val="left" w:pos="900"/>
        </w:tabs>
        <w:spacing w:line="276" w:lineRule="auto"/>
        <w:ind w:left="360" w:firstLine="540"/>
        <w:jc w:val="right"/>
        <w:rPr>
          <w:sz w:val="28"/>
          <w:szCs w:val="28"/>
        </w:rPr>
      </w:pPr>
    </w:p>
    <w:p w:rsidR="003A1DBA" w:rsidRDefault="003A1DBA" w:rsidP="003A1DBA">
      <w:pPr>
        <w:pBdr>
          <w:bottom w:val="single" w:sz="12" w:space="0" w:color="auto"/>
        </w:pBdr>
        <w:tabs>
          <w:tab w:val="left" w:pos="900"/>
        </w:tabs>
        <w:spacing w:line="276" w:lineRule="auto"/>
        <w:ind w:left="360" w:firstLine="540"/>
        <w:jc w:val="right"/>
        <w:rPr>
          <w:sz w:val="28"/>
          <w:szCs w:val="28"/>
        </w:rPr>
      </w:pPr>
    </w:p>
    <w:p w:rsidR="003A1DBA" w:rsidRDefault="003A1DBA" w:rsidP="003A1DBA">
      <w:pPr>
        <w:pBdr>
          <w:bottom w:val="single" w:sz="12" w:space="0" w:color="auto"/>
        </w:pBdr>
        <w:tabs>
          <w:tab w:val="left" w:pos="900"/>
        </w:tabs>
        <w:spacing w:line="276" w:lineRule="auto"/>
        <w:ind w:left="360" w:firstLine="540"/>
        <w:jc w:val="right"/>
        <w:rPr>
          <w:sz w:val="28"/>
          <w:szCs w:val="28"/>
        </w:rPr>
      </w:pPr>
    </w:p>
    <w:p w:rsidR="003A1DBA" w:rsidRDefault="003A1DBA" w:rsidP="003A1DBA">
      <w:pPr>
        <w:pBdr>
          <w:bottom w:val="single" w:sz="12" w:space="0" w:color="auto"/>
        </w:pBdr>
        <w:tabs>
          <w:tab w:val="left" w:pos="900"/>
        </w:tabs>
        <w:spacing w:line="276" w:lineRule="auto"/>
        <w:ind w:left="360" w:firstLine="540"/>
        <w:jc w:val="right"/>
        <w:rPr>
          <w:sz w:val="28"/>
          <w:szCs w:val="28"/>
        </w:rPr>
      </w:pPr>
    </w:p>
    <w:p w:rsidR="003A1DBA" w:rsidRDefault="003A1DBA" w:rsidP="003A1DBA">
      <w:pPr>
        <w:pBdr>
          <w:bottom w:val="single" w:sz="12" w:space="0" w:color="auto"/>
        </w:pBdr>
        <w:tabs>
          <w:tab w:val="left" w:pos="900"/>
        </w:tabs>
        <w:spacing w:line="276" w:lineRule="auto"/>
        <w:ind w:left="360" w:firstLine="540"/>
        <w:jc w:val="right"/>
        <w:rPr>
          <w:sz w:val="28"/>
          <w:szCs w:val="28"/>
        </w:rPr>
      </w:pPr>
    </w:p>
    <w:p w:rsidR="003A1DBA" w:rsidRDefault="003A1DBA" w:rsidP="003A1DBA">
      <w:pPr>
        <w:pBdr>
          <w:bottom w:val="single" w:sz="12" w:space="0" w:color="auto"/>
        </w:pBdr>
        <w:tabs>
          <w:tab w:val="left" w:pos="900"/>
        </w:tabs>
        <w:spacing w:line="276" w:lineRule="auto"/>
        <w:ind w:left="360" w:firstLine="540"/>
        <w:jc w:val="right"/>
        <w:rPr>
          <w:sz w:val="28"/>
          <w:szCs w:val="28"/>
        </w:rPr>
      </w:pPr>
    </w:p>
    <w:p w:rsidR="003A1DBA" w:rsidRDefault="003A1DBA" w:rsidP="003A1DBA">
      <w:pPr>
        <w:pBdr>
          <w:bottom w:val="single" w:sz="12" w:space="0" w:color="auto"/>
        </w:pBdr>
        <w:tabs>
          <w:tab w:val="left" w:pos="900"/>
        </w:tabs>
        <w:spacing w:line="276" w:lineRule="auto"/>
        <w:ind w:left="360" w:firstLine="540"/>
        <w:jc w:val="right"/>
        <w:rPr>
          <w:sz w:val="28"/>
          <w:szCs w:val="28"/>
        </w:rPr>
      </w:pPr>
    </w:p>
    <w:p w:rsidR="003A1DBA" w:rsidRDefault="003A1DBA" w:rsidP="003A1DBA">
      <w:pPr>
        <w:pBdr>
          <w:bottom w:val="single" w:sz="12" w:space="0" w:color="auto"/>
        </w:pBdr>
        <w:tabs>
          <w:tab w:val="left" w:pos="900"/>
        </w:tabs>
        <w:spacing w:line="276" w:lineRule="auto"/>
        <w:ind w:left="360" w:firstLine="540"/>
        <w:jc w:val="right"/>
        <w:rPr>
          <w:sz w:val="28"/>
          <w:szCs w:val="28"/>
        </w:rPr>
      </w:pPr>
    </w:p>
    <w:p w:rsidR="003A1DBA" w:rsidRDefault="003A1DBA" w:rsidP="003A1DBA">
      <w:pPr>
        <w:pBdr>
          <w:bottom w:val="single" w:sz="12" w:space="0" w:color="auto"/>
        </w:pBdr>
        <w:tabs>
          <w:tab w:val="left" w:pos="900"/>
        </w:tabs>
        <w:spacing w:line="276" w:lineRule="auto"/>
        <w:ind w:left="360" w:firstLine="540"/>
        <w:jc w:val="right"/>
        <w:rPr>
          <w:sz w:val="28"/>
          <w:szCs w:val="28"/>
        </w:rPr>
      </w:pPr>
    </w:p>
    <w:p w:rsidR="003A1DBA" w:rsidRDefault="003A1DBA" w:rsidP="003A1DBA">
      <w:pPr>
        <w:pBdr>
          <w:bottom w:val="single" w:sz="12" w:space="0" w:color="auto"/>
        </w:pBdr>
        <w:tabs>
          <w:tab w:val="left" w:pos="900"/>
        </w:tabs>
        <w:spacing w:line="276" w:lineRule="auto"/>
        <w:ind w:left="360" w:firstLine="540"/>
        <w:jc w:val="right"/>
        <w:rPr>
          <w:sz w:val="28"/>
          <w:szCs w:val="28"/>
        </w:rPr>
      </w:pPr>
    </w:p>
    <w:p w:rsidR="003A1DBA" w:rsidRDefault="003A1DBA" w:rsidP="003A1DBA">
      <w:pPr>
        <w:pBdr>
          <w:bottom w:val="single" w:sz="12" w:space="0" w:color="auto"/>
        </w:pBdr>
        <w:tabs>
          <w:tab w:val="left" w:pos="900"/>
        </w:tabs>
        <w:spacing w:line="276" w:lineRule="auto"/>
        <w:ind w:left="360" w:firstLine="540"/>
        <w:jc w:val="right"/>
        <w:rPr>
          <w:sz w:val="28"/>
          <w:szCs w:val="28"/>
        </w:rPr>
      </w:pPr>
    </w:p>
    <w:p w:rsidR="003A1DBA" w:rsidRDefault="003A1DBA" w:rsidP="003A1DBA">
      <w:pPr>
        <w:pBdr>
          <w:bottom w:val="single" w:sz="12" w:space="0" w:color="auto"/>
        </w:pBdr>
        <w:tabs>
          <w:tab w:val="left" w:pos="900"/>
        </w:tabs>
        <w:spacing w:line="276" w:lineRule="auto"/>
        <w:ind w:left="360" w:firstLine="540"/>
        <w:jc w:val="right"/>
        <w:rPr>
          <w:sz w:val="28"/>
          <w:szCs w:val="28"/>
        </w:rPr>
      </w:pPr>
    </w:p>
    <w:p w:rsidR="003A1DBA" w:rsidRDefault="003A1DBA" w:rsidP="003A1DBA">
      <w:pPr>
        <w:pBdr>
          <w:bottom w:val="single" w:sz="12" w:space="0" w:color="auto"/>
        </w:pBdr>
        <w:tabs>
          <w:tab w:val="left" w:pos="900"/>
        </w:tabs>
        <w:spacing w:line="276" w:lineRule="auto"/>
        <w:ind w:left="360" w:firstLine="540"/>
        <w:jc w:val="right"/>
        <w:rPr>
          <w:sz w:val="28"/>
          <w:szCs w:val="28"/>
        </w:rPr>
      </w:pPr>
    </w:p>
    <w:tbl>
      <w:tblPr>
        <w:tblW w:w="10093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7702"/>
      </w:tblGrid>
      <w:tr w:rsidR="00A1035C" w:rsidTr="003A1DBA">
        <w:trPr>
          <w:trHeight w:val="339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C" w:rsidRDefault="00A1035C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933450" cy="723900"/>
                  <wp:effectExtent l="0" t="0" r="0" b="0"/>
                  <wp:docPr id="1" name="Рисунок 1" descr="эмблема 2012small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2012small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35C" w:rsidRDefault="00490C7E" w:rsidP="00D25E94">
            <w:pPr>
              <w:jc w:val="center"/>
            </w:pPr>
            <w:r w:rsidRPr="00FC7657">
              <w:rPr>
                <w:sz w:val="16"/>
                <w:szCs w:val="16"/>
              </w:rPr>
              <w:t>ФГБОУ ВО Кировский ГМУ Минздрава России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7E" w:rsidRDefault="00490C7E" w:rsidP="00490C7E">
            <w:pPr>
              <w:pStyle w:val="a3"/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"Кировский государственный медицинский университет" </w:t>
            </w:r>
          </w:p>
          <w:p w:rsidR="00A1035C" w:rsidRDefault="00490C7E" w:rsidP="00490C7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Министерства здравоохранения Российской Федерации</w:t>
            </w:r>
          </w:p>
        </w:tc>
      </w:tr>
      <w:tr w:rsidR="003A1DBA" w:rsidTr="003A1DBA">
        <w:trPr>
          <w:trHeight w:val="528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A" w:rsidRDefault="003A1DBA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BA" w:rsidRDefault="003A1DBA" w:rsidP="00010B1A">
            <w:pPr>
              <w:pStyle w:val="a3"/>
              <w:ind w:right="-108"/>
              <w:jc w:val="center"/>
              <w:rPr>
                <w:sz w:val="18"/>
                <w:szCs w:val="18"/>
              </w:rPr>
            </w:pPr>
            <w:r>
              <w:t>Система менеджмента качества</w:t>
            </w:r>
          </w:p>
        </w:tc>
      </w:tr>
    </w:tbl>
    <w:p w:rsidR="00A1035C" w:rsidRDefault="00A1035C" w:rsidP="00A1035C">
      <w:pPr>
        <w:tabs>
          <w:tab w:val="left" w:pos="900"/>
        </w:tabs>
        <w:spacing w:line="276" w:lineRule="auto"/>
        <w:ind w:left="360" w:firstLine="540"/>
        <w:jc w:val="center"/>
        <w:rPr>
          <w:b/>
          <w:sz w:val="28"/>
          <w:szCs w:val="28"/>
        </w:rPr>
      </w:pPr>
    </w:p>
    <w:p w:rsidR="00A1035C" w:rsidRDefault="00A1035C" w:rsidP="00A1035C">
      <w:pPr>
        <w:tabs>
          <w:tab w:val="left" w:pos="900"/>
        </w:tabs>
        <w:spacing w:line="276" w:lineRule="auto"/>
        <w:ind w:left="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результативности процесса</w:t>
      </w:r>
    </w:p>
    <w:p w:rsidR="00A1035C" w:rsidRDefault="00A1035C" w:rsidP="00A1035C">
      <w:pPr>
        <w:tabs>
          <w:tab w:val="left" w:pos="900"/>
        </w:tabs>
        <w:spacing w:line="276" w:lineRule="auto"/>
        <w:ind w:left="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</w:t>
      </w:r>
    </w:p>
    <w:p w:rsidR="00A1035C" w:rsidRDefault="00A1035C" w:rsidP="00A1035C">
      <w:pPr>
        <w:tabs>
          <w:tab w:val="left" w:pos="900"/>
        </w:tabs>
        <w:spacing w:line="276" w:lineRule="auto"/>
        <w:ind w:left="360" w:firstLine="54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Указать шифр и название процесса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3"/>
        <w:gridCol w:w="2552"/>
        <w:gridCol w:w="1655"/>
        <w:gridCol w:w="2615"/>
      </w:tblGrid>
      <w:tr w:rsidR="00A1035C" w:rsidTr="00A1035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C" w:rsidRDefault="00A1035C">
            <w:pPr>
              <w:tabs>
                <w:tab w:val="left" w:pos="9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Установленный критерий результативности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C" w:rsidRDefault="00A1035C">
            <w:pPr>
              <w:tabs>
                <w:tab w:val="left" w:pos="9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Показатель результативности критерия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C" w:rsidRDefault="00A1035C" w:rsidP="003A1DBA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Фактическое значение показателя в 201</w:t>
            </w:r>
            <w:r w:rsidR="003A1DBA" w:rsidRPr="003A1DBA">
              <w:rPr>
                <w:b/>
              </w:rPr>
              <w:t>5</w:t>
            </w:r>
            <w:r>
              <w:rPr>
                <w:b/>
              </w:rPr>
              <w:t xml:space="preserve">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C" w:rsidRDefault="00A1035C">
            <w:pPr>
              <w:tabs>
                <w:tab w:val="left" w:pos="9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</w:tr>
      <w:tr w:rsidR="00A1035C" w:rsidTr="00A1035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C" w:rsidRDefault="00A1035C">
            <w:pPr>
              <w:tabs>
                <w:tab w:val="left" w:pos="900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Например: </w:t>
            </w:r>
            <w:r>
              <w:t>Наличие разработанных и утвержденных рабочих программ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C" w:rsidRDefault="00A1035C">
            <w:pPr>
              <w:ind w:left="8"/>
              <w:jc w:val="center"/>
            </w:pPr>
            <w:r>
              <w:t>100%</w:t>
            </w:r>
          </w:p>
          <w:p w:rsidR="00A1035C" w:rsidRDefault="00A1035C">
            <w:pPr>
              <w:tabs>
                <w:tab w:val="left" w:pos="9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C" w:rsidRDefault="00A1035C">
            <w:pPr>
              <w:tabs>
                <w:tab w:val="left" w:pos="900"/>
              </w:tabs>
              <w:spacing w:line="276" w:lineRule="auto"/>
              <w:jc w:val="center"/>
            </w:pPr>
            <w:r>
              <w:t>90%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C" w:rsidRDefault="00A1035C">
            <w:pPr>
              <w:tabs>
                <w:tab w:val="left" w:pos="900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Указать: </w:t>
            </w:r>
          </w:p>
          <w:p w:rsidR="00A1035C" w:rsidRDefault="00A1035C">
            <w:pPr>
              <w:tabs>
                <w:tab w:val="left" w:pos="900"/>
              </w:tabs>
              <w:spacing w:line="276" w:lineRule="auto"/>
              <w:jc w:val="center"/>
            </w:pPr>
            <w:r>
              <w:t>Причины невыполнения….</w:t>
            </w:r>
          </w:p>
          <w:p w:rsidR="00A1035C" w:rsidRDefault="00A1035C">
            <w:pPr>
              <w:tabs>
                <w:tab w:val="left" w:pos="900"/>
              </w:tabs>
              <w:spacing w:line="276" w:lineRule="auto"/>
              <w:jc w:val="center"/>
              <w:rPr>
                <w:b/>
              </w:rPr>
            </w:pPr>
            <w:r>
              <w:t>Наличие положительной динамики в сравнении с прошлым годом…</w:t>
            </w:r>
          </w:p>
        </w:tc>
      </w:tr>
      <w:tr w:rsidR="00A1035C" w:rsidTr="00A1035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C" w:rsidRDefault="00A1035C">
            <w:pPr>
              <w:tabs>
                <w:tab w:val="left" w:pos="9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C" w:rsidRDefault="00A1035C">
            <w:pPr>
              <w:tabs>
                <w:tab w:val="left" w:pos="9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C" w:rsidRDefault="00A1035C">
            <w:pPr>
              <w:tabs>
                <w:tab w:val="left" w:pos="9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C" w:rsidRDefault="00A1035C">
            <w:pPr>
              <w:tabs>
                <w:tab w:val="left" w:pos="90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A1035C" w:rsidTr="00A1035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C" w:rsidRDefault="00A1035C">
            <w:pPr>
              <w:tabs>
                <w:tab w:val="left" w:pos="9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C" w:rsidRDefault="00A1035C">
            <w:pPr>
              <w:tabs>
                <w:tab w:val="left" w:pos="9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C" w:rsidRDefault="00A1035C">
            <w:pPr>
              <w:tabs>
                <w:tab w:val="left" w:pos="9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C" w:rsidRDefault="00A1035C">
            <w:pPr>
              <w:tabs>
                <w:tab w:val="left" w:pos="90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A1035C" w:rsidTr="00A1035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C" w:rsidRDefault="00A1035C">
            <w:pPr>
              <w:tabs>
                <w:tab w:val="left" w:pos="9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C" w:rsidRDefault="00A1035C">
            <w:pPr>
              <w:tabs>
                <w:tab w:val="left" w:pos="9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C" w:rsidRDefault="00A1035C">
            <w:pPr>
              <w:tabs>
                <w:tab w:val="left" w:pos="9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C" w:rsidRDefault="00A1035C">
            <w:pPr>
              <w:tabs>
                <w:tab w:val="left" w:pos="900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A1035C" w:rsidRDefault="00A1035C" w:rsidP="00A1035C">
      <w:pPr>
        <w:tabs>
          <w:tab w:val="left" w:pos="900"/>
        </w:tabs>
        <w:spacing w:line="276" w:lineRule="auto"/>
        <w:ind w:left="360" w:firstLine="540"/>
        <w:jc w:val="center"/>
        <w:rPr>
          <w:b/>
          <w:sz w:val="28"/>
          <w:szCs w:val="28"/>
        </w:rPr>
      </w:pPr>
    </w:p>
    <w:p w:rsidR="00A1035C" w:rsidRDefault="00A1035C" w:rsidP="00A1035C">
      <w:pPr>
        <w:tabs>
          <w:tab w:val="left" w:pos="900"/>
        </w:tabs>
        <w:spacing w:line="276" w:lineRule="auto"/>
        <w:ind w:left="36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считать процесс результативным или………</w:t>
      </w:r>
    </w:p>
    <w:p w:rsidR="00A1035C" w:rsidRDefault="00A1035C" w:rsidP="00A1035C">
      <w:pPr>
        <w:tabs>
          <w:tab w:val="left" w:pos="900"/>
        </w:tabs>
        <w:spacing w:line="276" w:lineRule="auto"/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Пересмотреть критерии результативности или оставить прежними….</w:t>
      </w:r>
    </w:p>
    <w:p w:rsidR="00A1035C" w:rsidRDefault="00A1035C" w:rsidP="00A1035C">
      <w:pPr>
        <w:tabs>
          <w:tab w:val="left" w:pos="900"/>
        </w:tabs>
        <w:spacing w:line="276" w:lineRule="auto"/>
        <w:ind w:left="360" w:firstLine="540"/>
        <w:jc w:val="both"/>
        <w:rPr>
          <w:sz w:val="28"/>
          <w:szCs w:val="28"/>
        </w:rPr>
      </w:pPr>
    </w:p>
    <w:p w:rsidR="00A1035C" w:rsidRDefault="00A1035C" w:rsidP="00A1035C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A1035C" w:rsidRDefault="00A1035C" w:rsidP="00A1035C">
      <w:pPr>
        <w:tabs>
          <w:tab w:val="left" w:pos="900"/>
        </w:tabs>
        <w:spacing w:line="276" w:lineRule="auto"/>
        <w:ind w:left="360" w:firstLine="540"/>
        <w:jc w:val="both"/>
        <w:rPr>
          <w:sz w:val="28"/>
          <w:szCs w:val="28"/>
        </w:rPr>
      </w:pPr>
    </w:p>
    <w:p w:rsidR="00A1035C" w:rsidRDefault="00A1035C" w:rsidP="00A1035C">
      <w:pPr>
        <w:tabs>
          <w:tab w:val="left" w:pos="900"/>
        </w:tabs>
        <w:spacing w:line="276" w:lineRule="auto"/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Владелец процесса                                                                       М.И. Петров </w:t>
      </w:r>
    </w:p>
    <w:p w:rsidR="00A1035C" w:rsidRDefault="00A1035C" w:rsidP="00A1035C">
      <w:pPr>
        <w:tabs>
          <w:tab w:val="left" w:pos="900"/>
        </w:tabs>
        <w:spacing w:line="276" w:lineRule="auto"/>
        <w:ind w:left="360" w:firstLine="540"/>
        <w:jc w:val="both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дата</w:t>
      </w:r>
      <w:proofErr w:type="gramEnd"/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подпись</w:t>
      </w:r>
    </w:p>
    <w:p w:rsidR="00A1035C" w:rsidRDefault="00A1035C" w:rsidP="00A1035C">
      <w:pPr>
        <w:tabs>
          <w:tab w:val="left" w:pos="900"/>
        </w:tabs>
        <w:spacing w:line="276" w:lineRule="auto"/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Менеджер процесса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И.П. Иванов</w:t>
      </w:r>
    </w:p>
    <w:p w:rsidR="00A1035C" w:rsidRDefault="00A1035C" w:rsidP="00A1035C">
      <w:pPr>
        <w:tabs>
          <w:tab w:val="left" w:pos="900"/>
        </w:tabs>
        <w:spacing w:line="276" w:lineRule="auto"/>
        <w:ind w:left="360" w:firstLine="540"/>
        <w:jc w:val="both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дата</w:t>
      </w:r>
      <w:proofErr w:type="gramEnd"/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подпись</w:t>
      </w:r>
    </w:p>
    <w:p w:rsidR="00A1035C" w:rsidRDefault="00A1035C" w:rsidP="00A1035C">
      <w:pPr>
        <w:tabs>
          <w:tab w:val="left" w:pos="900"/>
        </w:tabs>
        <w:spacing w:line="276" w:lineRule="auto"/>
        <w:ind w:left="360" w:firstLine="540"/>
        <w:jc w:val="both"/>
        <w:rPr>
          <w:sz w:val="28"/>
          <w:szCs w:val="28"/>
          <w:vertAlign w:val="superscript"/>
        </w:rPr>
      </w:pPr>
    </w:p>
    <w:p w:rsidR="00A1035C" w:rsidRDefault="00A1035C" w:rsidP="00A1035C">
      <w:pPr>
        <w:tabs>
          <w:tab w:val="left" w:pos="900"/>
        </w:tabs>
        <w:spacing w:line="276" w:lineRule="auto"/>
        <w:ind w:left="360" w:firstLine="540"/>
        <w:jc w:val="both"/>
        <w:rPr>
          <w:sz w:val="28"/>
          <w:szCs w:val="28"/>
          <w:vertAlign w:val="superscript"/>
        </w:rPr>
      </w:pPr>
    </w:p>
    <w:p w:rsidR="00A1035C" w:rsidRDefault="00A1035C" w:rsidP="00A1035C">
      <w:pPr>
        <w:tabs>
          <w:tab w:val="left" w:pos="900"/>
        </w:tabs>
        <w:spacing w:line="276" w:lineRule="auto"/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принял: </w:t>
      </w:r>
    </w:p>
    <w:p w:rsidR="00A1035C" w:rsidRPr="003A1DBA" w:rsidRDefault="00A1035C" w:rsidP="00A1035C">
      <w:pPr>
        <w:tabs>
          <w:tab w:val="left" w:pos="900"/>
        </w:tabs>
        <w:spacing w:line="276" w:lineRule="auto"/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ЦО СМК                                                                 </w:t>
      </w:r>
      <w:r w:rsidR="003A1DBA">
        <w:rPr>
          <w:sz w:val="28"/>
          <w:szCs w:val="28"/>
        </w:rPr>
        <w:t>Е.А. Бандур</w:t>
      </w:r>
    </w:p>
    <w:p w:rsidR="00A1035C" w:rsidRDefault="00A1035C" w:rsidP="00A1035C">
      <w:pPr>
        <w:tabs>
          <w:tab w:val="left" w:pos="900"/>
        </w:tabs>
        <w:spacing w:line="276" w:lineRule="auto"/>
        <w:ind w:left="36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vertAlign w:val="superscript"/>
        </w:rPr>
        <w:t>дата</w:t>
      </w:r>
      <w:proofErr w:type="gramEnd"/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подпись</w:t>
      </w:r>
    </w:p>
    <w:p w:rsidR="005A0C36" w:rsidRDefault="005A0C36"/>
    <w:sectPr w:rsidR="005A0C36" w:rsidSect="00A1035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F4"/>
    <w:rsid w:val="003955F4"/>
    <w:rsid w:val="003A1DBA"/>
    <w:rsid w:val="00490C7E"/>
    <w:rsid w:val="005A0C36"/>
    <w:rsid w:val="00A1035C"/>
    <w:rsid w:val="00B01A77"/>
    <w:rsid w:val="00D2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06875-BE86-4BE4-B97B-8F028E90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035C"/>
    <w:pPr>
      <w:tabs>
        <w:tab w:val="center" w:pos="4677"/>
        <w:tab w:val="right" w:pos="9355"/>
      </w:tabs>
      <w:spacing w:before="60"/>
    </w:pPr>
  </w:style>
  <w:style w:type="character" w:customStyle="1" w:styleId="a4">
    <w:name w:val="Верхний колонтитул Знак"/>
    <w:basedOn w:val="a0"/>
    <w:link w:val="a3"/>
    <w:rsid w:val="00A1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A1035C"/>
    <w:pPr>
      <w:spacing w:before="12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3A1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k@kirovgm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2015-09-03T11:33:00Z</dcterms:created>
  <dcterms:modified xsi:type="dcterms:W3CDTF">2016-12-12T12:16:00Z</dcterms:modified>
</cp:coreProperties>
</file>